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 w:rsidR="00132F27">
        <w:rPr>
          <w:b/>
          <w:bCs/>
          <w:lang w:val="bg-BG" w:eastAsia="bg-BG"/>
        </w:rPr>
        <w:t>Заповед № 854 от 01.09</w:t>
      </w:r>
      <w:r w:rsidRPr="00844081">
        <w:rPr>
          <w:b/>
          <w:bCs/>
          <w:lang w:val="bg-BG" w:eastAsia="bg-BG"/>
        </w:rPr>
        <w:t>.20</w:t>
      </w:r>
      <w:r w:rsidR="00E03F5A">
        <w:rPr>
          <w:b/>
          <w:bCs/>
          <w:lang w:val="bg-BG" w:eastAsia="bg-BG"/>
        </w:rPr>
        <w:t>22</w:t>
      </w:r>
      <w:r w:rsidR="00132F27">
        <w:rPr>
          <w:b/>
          <w:bCs/>
          <w:lang w:val="bg-BG" w:eastAsia="bg-BG"/>
        </w:rPr>
        <w:t xml:space="preserve"> </w:t>
      </w:r>
      <w:r w:rsidRPr="00844081">
        <w:rPr>
          <w:b/>
          <w:bCs/>
          <w:lang w:val="bg-BG" w:eastAsia="bg-BG"/>
        </w:rPr>
        <w:t xml:space="preserve">г. на </w:t>
      </w:r>
      <w:r w:rsidR="00132F27">
        <w:rPr>
          <w:b/>
          <w:bCs/>
          <w:lang w:val="bg-BG" w:eastAsia="bg-BG"/>
        </w:rPr>
        <w:t xml:space="preserve">Зам. - </w:t>
      </w:r>
      <w:r w:rsidRPr="00844081">
        <w:rPr>
          <w:b/>
          <w:bCs/>
          <w:lang w:val="bg-BG" w:eastAsia="bg-BG"/>
        </w:rPr>
        <w:t>Кмет</w:t>
      </w:r>
      <w:r w:rsidR="004B53B5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132F27" w:rsidRPr="00132F27" w:rsidRDefault="00E03F5A" w:rsidP="00132F27">
      <w:pPr>
        <w:ind w:right="-1"/>
        <w:jc w:val="both"/>
        <w:rPr>
          <w:lang w:val="bg-BG"/>
        </w:rPr>
      </w:pPr>
      <w:r>
        <w:rPr>
          <w:b/>
          <w:lang w:val="bg-BG"/>
        </w:rPr>
        <w:t xml:space="preserve">             </w:t>
      </w:r>
      <w:proofErr w:type="spellStart"/>
      <w:r w:rsidR="00132F27" w:rsidRPr="00132F27">
        <w:t>Подробен</w:t>
      </w:r>
      <w:proofErr w:type="spellEnd"/>
      <w:r w:rsidR="00132F27" w:rsidRPr="00132F27">
        <w:t xml:space="preserve"> </w:t>
      </w:r>
      <w:proofErr w:type="spellStart"/>
      <w:r w:rsidR="00132F27" w:rsidRPr="00132F27">
        <w:t>устройствен</w:t>
      </w:r>
      <w:proofErr w:type="spellEnd"/>
      <w:r w:rsidR="00132F27" w:rsidRPr="00132F27">
        <w:t xml:space="preserve"> </w:t>
      </w:r>
      <w:proofErr w:type="spellStart"/>
      <w:r w:rsidR="00132F27" w:rsidRPr="00132F27">
        <w:t>план</w:t>
      </w:r>
      <w:proofErr w:type="spellEnd"/>
      <w:r w:rsidR="00132F27" w:rsidRPr="00132F27">
        <w:t xml:space="preserve"> (ПУП) – </w:t>
      </w:r>
      <w:proofErr w:type="spellStart"/>
      <w:r w:rsidR="00132F27" w:rsidRPr="00132F27">
        <w:t>План</w:t>
      </w:r>
      <w:proofErr w:type="spellEnd"/>
      <w:r w:rsidR="00132F27" w:rsidRPr="00132F27">
        <w:t xml:space="preserve"> </w:t>
      </w:r>
      <w:proofErr w:type="spellStart"/>
      <w:r w:rsidR="00132F27" w:rsidRPr="00132F27">
        <w:t>за</w:t>
      </w:r>
      <w:proofErr w:type="spellEnd"/>
      <w:r w:rsidR="00132F27" w:rsidRPr="00132F27">
        <w:t xml:space="preserve"> </w:t>
      </w:r>
      <w:proofErr w:type="spellStart"/>
      <w:r w:rsidR="00132F27" w:rsidRPr="00132F27">
        <w:t>регулация</w:t>
      </w:r>
      <w:proofErr w:type="spellEnd"/>
      <w:r w:rsidR="00132F27" w:rsidRPr="00132F27">
        <w:t xml:space="preserve"> (ИПР) </w:t>
      </w:r>
      <w:proofErr w:type="spellStart"/>
      <w:r w:rsidR="00132F27" w:rsidRPr="00132F27">
        <w:t>за</w:t>
      </w:r>
      <w:proofErr w:type="spellEnd"/>
      <w:r w:rsidR="00132F27" w:rsidRPr="00132F27">
        <w:t xml:space="preserve"> УПИ XVI-359, кв.21 и </w:t>
      </w:r>
      <w:proofErr w:type="spellStart"/>
      <w:r w:rsidR="00132F27" w:rsidRPr="00132F27">
        <w:t>образуване</w:t>
      </w:r>
      <w:proofErr w:type="spellEnd"/>
      <w:r w:rsidR="00132F27" w:rsidRPr="00132F27">
        <w:t xml:space="preserve"> </w:t>
      </w:r>
      <w:proofErr w:type="spellStart"/>
      <w:r w:rsidR="00132F27" w:rsidRPr="00132F27">
        <w:t>на</w:t>
      </w:r>
      <w:proofErr w:type="spellEnd"/>
      <w:r w:rsidR="00132F27" w:rsidRPr="00132F27">
        <w:t xml:space="preserve"> УПИ XVI-359-нов и УПИ XVII-358-нов, кв.21 </w:t>
      </w:r>
      <w:proofErr w:type="spellStart"/>
      <w:r w:rsidR="00132F27" w:rsidRPr="00132F27">
        <w:t>по</w:t>
      </w:r>
      <w:proofErr w:type="spellEnd"/>
      <w:r w:rsidR="00132F27" w:rsidRPr="00132F27">
        <w:t xml:space="preserve"> </w:t>
      </w:r>
      <w:proofErr w:type="spellStart"/>
      <w:r w:rsidR="00132F27" w:rsidRPr="00132F27">
        <w:t>плана</w:t>
      </w:r>
      <w:proofErr w:type="spellEnd"/>
      <w:r w:rsidR="00132F27" w:rsidRPr="00132F27">
        <w:t xml:space="preserve"> </w:t>
      </w:r>
      <w:proofErr w:type="spellStart"/>
      <w:r w:rsidR="00132F27" w:rsidRPr="00132F27">
        <w:t>на</w:t>
      </w:r>
      <w:proofErr w:type="spellEnd"/>
      <w:r w:rsidR="00132F27" w:rsidRPr="00132F27">
        <w:t xml:space="preserve"> </w:t>
      </w:r>
      <w:proofErr w:type="spellStart"/>
      <w:r w:rsidR="00132F27" w:rsidRPr="00132F27">
        <w:t>с.Градница</w:t>
      </w:r>
      <w:proofErr w:type="spellEnd"/>
      <w:r w:rsidR="00132F27" w:rsidRPr="00132F27">
        <w:t xml:space="preserve">, </w:t>
      </w:r>
      <w:proofErr w:type="spellStart"/>
      <w:r w:rsidR="00132F27" w:rsidRPr="00132F27">
        <w:t>Община</w:t>
      </w:r>
      <w:proofErr w:type="spellEnd"/>
      <w:r w:rsidR="00132F27" w:rsidRPr="00132F27">
        <w:t xml:space="preserve"> </w:t>
      </w:r>
      <w:proofErr w:type="spellStart"/>
      <w:r w:rsidR="00132F27" w:rsidRPr="00132F27">
        <w:t>Севлиево</w:t>
      </w:r>
      <w:proofErr w:type="spellEnd"/>
      <w:r w:rsidR="00132F27" w:rsidRPr="00132F27">
        <w:t xml:space="preserve"> </w:t>
      </w:r>
      <w:proofErr w:type="spellStart"/>
      <w:r w:rsidR="00132F27" w:rsidRPr="00132F27">
        <w:t>изработен</w:t>
      </w:r>
      <w:proofErr w:type="spellEnd"/>
      <w:r w:rsidR="00132F27" w:rsidRPr="00132F27">
        <w:t xml:space="preserve"> </w:t>
      </w:r>
      <w:proofErr w:type="spellStart"/>
      <w:r w:rsidR="00132F27" w:rsidRPr="00132F27">
        <w:t>на</w:t>
      </w:r>
      <w:proofErr w:type="spellEnd"/>
      <w:r w:rsidR="00132F27" w:rsidRPr="00132F27">
        <w:t xml:space="preserve"> </w:t>
      </w:r>
      <w:proofErr w:type="spellStart"/>
      <w:r w:rsidR="00132F27" w:rsidRPr="00132F27">
        <w:t>основание</w:t>
      </w:r>
      <w:proofErr w:type="spellEnd"/>
      <w:r w:rsidR="00132F27" w:rsidRPr="00132F27">
        <w:t xml:space="preserve"> § </w:t>
      </w:r>
      <w:proofErr w:type="gramStart"/>
      <w:r w:rsidR="00132F27" w:rsidRPr="00132F27">
        <w:t>8</w:t>
      </w:r>
      <w:proofErr w:type="gramEnd"/>
      <w:r w:rsidR="00132F27" w:rsidRPr="00132F27">
        <w:t xml:space="preserve">, ал.2, т.3 </w:t>
      </w:r>
      <w:proofErr w:type="spellStart"/>
      <w:r w:rsidR="00132F27" w:rsidRPr="00132F27">
        <w:t>от</w:t>
      </w:r>
      <w:proofErr w:type="spellEnd"/>
      <w:r w:rsidR="00132F27" w:rsidRPr="00132F27">
        <w:t xml:space="preserve"> ПР </w:t>
      </w:r>
      <w:proofErr w:type="spellStart"/>
      <w:r w:rsidR="00132F27" w:rsidRPr="00132F27">
        <w:t>на</w:t>
      </w:r>
      <w:proofErr w:type="spellEnd"/>
      <w:r w:rsidR="00132F27" w:rsidRPr="00132F27">
        <w:t xml:space="preserve"> ЗУТ </w:t>
      </w:r>
      <w:proofErr w:type="spellStart"/>
      <w:r w:rsidR="00132F27" w:rsidRPr="00132F27">
        <w:t>със</w:t>
      </w:r>
      <w:proofErr w:type="spellEnd"/>
      <w:r w:rsidR="00132F27" w:rsidRPr="00132F27">
        <w:t xml:space="preserve"> </w:t>
      </w:r>
      <w:proofErr w:type="spellStart"/>
      <w:r w:rsidR="00132F27" w:rsidRPr="00132F27">
        <w:t>съдържание</w:t>
      </w:r>
      <w:proofErr w:type="spellEnd"/>
      <w:r w:rsidR="00132F27" w:rsidRPr="00132F27">
        <w:t>:</w:t>
      </w:r>
      <w:r w:rsidR="00132F27" w:rsidRPr="00132F27">
        <w:rPr>
          <w:lang w:val="bg-BG"/>
        </w:rPr>
        <w:t xml:space="preserve"> </w:t>
      </w:r>
    </w:p>
    <w:p w:rsidR="00132F27" w:rsidRPr="00132F27" w:rsidRDefault="00132F27" w:rsidP="00132F27">
      <w:pPr>
        <w:ind w:right="-1"/>
        <w:rPr>
          <w:lang w:val="bg-BG"/>
        </w:rPr>
      </w:pPr>
    </w:p>
    <w:p w:rsidR="00132F27" w:rsidRPr="00132F27" w:rsidRDefault="00132F27" w:rsidP="00132F27">
      <w:pPr>
        <w:ind w:right="-1" w:firstLine="720"/>
        <w:jc w:val="both"/>
        <w:rPr>
          <w:b/>
          <w:lang w:val="bg-BG"/>
        </w:rPr>
      </w:pPr>
      <w:r w:rsidRPr="00132F27">
        <w:rPr>
          <w:b/>
          <w:lang w:val="bg-BG"/>
        </w:rPr>
        <w:t>ПЛАН ЗА РЕГУЛАЦИЯ (ПР):</w:t>
      </w:r>
    </w:p>
    <w:p w:rsidR="00132F27" w:rsidRPr="00132F27" w:rsidRDefault="00132F27" w:rsidP="00132F27">
      <w:pPr>
        <w:ind w:right="-1" w:firstLine="720"/>
        <w:jc w:val="both"/>
        <w:rPr>
          <w:lang w:val="bg-BG"/>
        </w:rPr>
      </w:pPr>
      <w:r w:rsidRPr="00132F27">
        <w:rPr>
          <w:lang w:val="bg-BG"/>
        </w:rPr>
        <w:t xml:space="preserve">Вътрешната регулационна линия между УПИ ХVІ-359 и УПИ ХVІІ-358, кв.21 по плана на </w:t>
      </w:r>
      <w:proofErr w:type="spellStart"/>
      <w:r w:rsidRPr="00132F27">
        <w:rPr>
          <w:lang w:val="bg-BG"/>
        </w:rPr>
        <w:t>с.Градница</w:t>
      </w:r>
      <w:proofErr w:type="spellEnd"/>
      <w:r w:rsidRPr="00132F27">
        <w:rPr>
          <w:lang w:val="bg-BG"/>
        </w:rPr>
        <w:t xml:space="preserve"> се измества по имотната граница на ПИ 359.</w:t>
      </w:r>
    </w:p>
    <w:p w:rsidR="00132F27" w:rsidRPr="00132F27" w:rsidRDefault="00132F27" w:rsidP="00132F27">
      <w:pPr>
        <w:ind w:right="-1" w:firstLine="708"/>
        <w:jc w:val="both"/>
        <w:rPr>
          <w:lang w:val="bg-BG"/>
        </w:rPr>
      </w:pPr>
      <w:r w:rsidRPr="00132F27">
        <w:rPr>
          <w:lang w:val="bg-BG"/>
        </w:rPr>
        <w:t xml:space="preserve">Новообразуваните урегулирани поземлени имота са с отреждане „жилищно строителство“, при запазване на устройствената зона </w:t>
      </w:r>
      <w:proofErr w:type="spellStart"/>
      <w:r w:rsidRPr="00132F27">
        <w:rPr>
          <w:lang w:val="bg-BG"/>
        </w:rPr>
        <w:t>Жм</w:t>
      </w:r>
      <w:proofErr w:type="spellEnd"/>
      <w:r w:rsidRPr="00132F27">
        <w:rPr>
          <w:lang w:val="bg-BG"/>
        </w:rPr>
        <w:t xml:space="preserve"> и с площи:</w:t>
      </w:r>
    </w:p>
    <w:p w:rsidR="00132F27" w:rsidRPr="00132F27" w:rsidRDefault="00132F27" w:rsidP="00132F27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132F27">
        <w:rPr>
          <w:lang w:val="bg-BG"/>
        </w:rPr>
        <w:t xml:space="preserve">УПИ ХVІ-359 – нов – 735 </w:t>
      </w:r>
      <w:proofErr w:type="spellStart"/>
      <w:r w:rsidRPr="00132F27">
        <w:rPr>
          <w:lang w:val="bg-BG"/>
        </w:rPr>
        <w:t>кв.м</w:t>
      </w:r>
      <w:proofErr w:type="spellEnd"/>
      <w:r w:rsidRPr="00132F27">
        <w:rPr>
          <w:lang w:val="bg-BG"/>
        </w:rPr>
        <w:t>;</w:t>
      </w:r>
    </w:p>
    <w:p w:rsidR="00132F27" w:rsidRPr="00132F27" w:rsidRDefault="00132F27" w:rsidP="00132F27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132F27">
        <w:rPr>
          <w:lang w:val="bg-BG"/>
        </w:rPr>
        <w:t xml:space="preserve">УПИ ХVІІ-358 – нов – 1021 </w:t>
      </w:r>
      <w:proofErr w:type="spellStart"/>
      <w:r w:rsidRPr="00132F27">
        <w:rPr>
          <w:lang w:val="bg-BG"/>
        </w:rPr>
        <w:t>кв.м</w:t>
      </w:r>
      <w:proofErr w:type="spellEnd"/>
      <w:r w:rsidRPr="00132F27">
        <w:rPr>
          <w:lang w:val="bg-BG"/>
        </w:rPr>
        <w:t>;</w:t>
      </w:r>
    </w:p>
    <w:p w:rsidR="004C6F04" w:rsidRPr="004C6F04" w:rsidRDefault="004C6F04" w:rsidP="00132F27">
      <w:pPr>
        <w:jc w:val="both"/>
        <w:rPr>
          <w:bCs/>
          <w:lang w:val="bg-BG"/>
        </w:rPr>
      </w:pPr>
    </w:p>
    <w:p w:rsidR="00C7331F" w:rsidRDefault="00C7331F" w:rsidP="004C6F04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976551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976551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B73DDB" w:rsidRPr="004C6F04" w:rsidRDefault="00B73DDB" w:rsidP="004C6F04">
      <w:pPr>
        <w:ind w:firstLine="851"/>
        <w:jc w:val="both"/>
        <w:rPr>
          <w:color w:val="000000"/>
          <w:lang w:val="bg-BG"/>
        </w:rPr>
      </w:pPr>
    </w:p>
    <w:p w:rsidR="00C7331F" w:rsidRDefault="00C7331F" w:rsidP="002F1280">
      <w:pPr>
        <w:ind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D3098A">
        <w:rPr>
          <w:b/>
          <w:bCs/>
          <w:color w:val="000000"/>
          <w:lang w:val="bg-BG"/>
        </w:rPr>
        <w:t xml:space="preserve">: </w:t>
      </w:r>
      <w:r w:rsidR="00132F27" w:rsidRPr="00132F27">
        <w:rPr>
          <w:b/>
          <w:bCs/>
          <w:lang w:val="bg-BG"/>
        </w:rPr>
        <w:t xml:space="preserve">УПИ ХVІ-359 и УПИ ХVІІ-358, кв.21 по плана на </w:t>
      </w:r>
      <w:proofErr w:type="spellStart"/>
      <w:r w:rsidR="00132F27" w:rsidRPr="00132F27">
        <w:rPr>
          <w:b/>
          <w:bCs/>
          <w:lang w:val="bg-BG"/>
        </w:rPr>
        <w:t>с.Градница</w:t>
      </w:r>
      <w:proofErr w:type="spellEnd"/>
      <w:r w:rsidR="00B73DDB" w:rsidRPr="00B73DDB">
        <w:rPr>
          <w:b/>
          <w:bCs/>
          <w:lang w:val="bg-BG"/>
        </w:rPr>
        <w:t>, община Севлиево</w:t>
      </w:r>
      <w:r w:rsidR="004C6F04">
        <w:rPr>
          <w:b/>
          <w:bCs/>
          <w:lang w:val="bg-BG"/>
        </w:rPr>
        <w:t>.</w:t>
      </w:r>
    </w:p>
    <w:p w:rsidR="00B73DDB" w:rsidRPr="00D0522B" w:rsidRDefault="00B73DDB" w:rsidP="002F1280">
      <w:pPr>
        <w:ind w:firstLine="851"/>
        <w:jc w:val="both"/>
        <w:rPr>
          <w:b/>
          <w:bCs/>
          <w:color w:val="000000"/>
          <w:lang w:val="bg-BG"/>
        </w:rPr>
      </w:pP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Pr="002F1280">
        <w:rPr>
          <w:color w:val="000000"/>
          <w:lang w:val="ru-RU"/>
        </w:rPr>
        <w:t>.</w:t>
      </w:r>
    </w:p>
    <w:p w:rsidR="00C7331F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132F27">
        <w:rPr>
          <w:lang w:val="bg-BG" w:eastAsia="bg-BG"/>
        </w:rPr>
        <w:t>ъобщението е поставено на 01.09</w:t>
      </w:r>
      <w:bookmarkStart w:id="0" w:name="_GoBack"/>
      <w:bookmarkEnd w:id="0"/>
      <w:r>
        <w:rPr>
          <w:lang w:val="bg-BG" w:eastAsia="bg-BG"/>
        </w:rPr>
        <w:t>.202</w:t>
      </w:r>
      <w:r w:rsidR="004C6F04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0D" w:rsidRDefault="00D04A0D">
      <w:r>
        <w:separator/>
      </w:r>
    </w:p>
  </w:endnote>
  <w:endnote w:type="continuationSeparator" w:id="0">
    <w:p w:rsidR="00D04A0D" w:rsidRDefault="00D0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D04A0D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D04A0D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0D" w:rsidRDefault="00D04A0D">
      <w:r>
        <w:separator/>
      </w:r>
    </w:p>
  </w:footnote>
  <w:footnote w:type="continuationSeparator" w:id="0">
    <w:p w:rsidR="00D04A0D" w:rsidRDefault="00D04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D04A0D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D04A0D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39807DC"/>
    <w:multiLevelType w:val="hybridMultilevel"/>
    <w:tmpl w:val="CDA8258A"/>
    <w:lvl w:ilvl="0" w:tplc="FEE66E8E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13"/>
  </w:num>
  <w:num w:numId="6">
    <w:abstractNumId w:val="14"/>
  </w:num>
  <w:num w:numId="7">
    <w:abstractNumId w:val="7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32F27"/>
    <w:rsid w:val="001434E5"/>
    <w:rsid w:val="0014712A"/>
    <w:rsid w:val="0015752D"/>
    <w:rsid w:val="00164C86"/>
    <w:rsid w:val="0017146E"/>
    <w:rsid w:val="00171926"/>
    <w:rsid w:val="00176F50"/>
    <w:rsid w:val="00190C1F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B53B5"/>
    <w:rsid w:val="004C5334"/>
    <w:rsid w:val="004C6F04"/>
    <w:rsid w:val="004F4A0A"/>
    <w:rsid w:val="004F5FA3"/>
    <w:rsid w:val="005039CE"/>
    <w:rsid w:val="00505E6B"/>
    <w:rsid w:val="00506130"/>
    <w:rsid w:val="005366BC"/>
    <w:rsid w:val="00544B32"/>
    <w:rsid w:val="00570A4F"/>
    <w:rsid w:val="005729FA"/>
    <w:rsid w:val="0057415A"/>
    <w:rsid w:val="0057663E"/>
    <w:rsid w:val="00582C1E"/>
    <w:rsid w:val="0058481F"/>
    <w:rsid w:val="00594E1D"/>
    <w:rsid w:val="005A2792"/>
    <w:rsid w:val="005A55B7"/>
    <w:rsid w:val="005A7044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108C"/>
    <w:rsid w:val="006C6FA3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20C5"/>
    <w:rsid w:val="00933315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73DDB"/>
    <w:rsid w:val="00B84DF9"/>
    <w:rsid w:val="00B86039"/>
    <w:rsid w:val="00B8655E"/>
    <w:rsid w:val="00B87754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0170"/>
    <w:rsid w:val="00CF3BFB"/>
    <w:rsid w:val="00CF6AC4"/>
    <w:rsid w:val="00D0080D"/>
    <w:rsid w:val="00D04A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E03F5A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276B0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СЪОБЩЕНИЕ</vt:lpstr>
    </vt:vector>
  </TitlesOfParts>
  <Company>Home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11</cp:revision>
  <cp:lastPrinted>2020-04-15T06:40:00Z</cp:lastPrinted>
  <dcterms:created xsi:type="dcterms:W3CDTF">2021-12-02T12:21:00Z</dcterms:created>
  <dcterms:modified xsi:type="dcterms:W3CDTF">2022-09-01T13:01:00Z</dcterms:modified>
</cp:coreProperties>
</file>